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AFDAB" w14:textId="77777777" w:rsidR="00014F70" w:rsidRDefault="00014F70" w:rsidP="0093674E"/>
    <w:tbl>
      <w:tblPr>
        <w:tblStyle w:val="TableGrid"/>
        <w:tblW w:w="9214" w:type="dxa"/>
        <w:tblInd w:w="27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379"/>
      </w:tblGrid>
      <w:tr w:rsidR="0035607B" w14:paraId="528F005C" w14:textId="77777777" w:rsidTr="00FF5372">
        <w:tc>
          <w:tcPr>
            <w:tcW w:w="2835" w:type="dxa"/>
          </w:tcPr>
          <w:p w14:paraId="3B9F6749" w14:textId="190A45C1" w:rsidR="0035607B" w:rsidRDefault="0035607B" w:rsidP="0035607B">
            <w:pPr>
              <w:pStyle w:val="ListParagraph"/>
              <w:ind w:left="0" w:hanging="120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A22C0A0" wp14:editId="79C477A7">
                  <wp:extent cx="1738227" cy="926926"/>
                  <wp:effectExtent l="0" t="0" r="0" b="0"/>
                  <wp:docPr id="1" name="Picture 1" descr="A picture containing text,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HSSA_RGB [Primary Logo]_Grey Copy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432" cy="95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14:paraId="76574AC7" w14:textId="6EF70F0B" w:rsidR="0035607B" w:rsidRPr="0035607B" w:rsidRDefault="00D921E0" w:rsidP="0093674E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                        </w:t>
            </w:r>
            <w:r w:rsidR="0093674E">
              <w:rPr>
                <w:b/>
                <w:bCs/>
              </w:rPr>
              <w:t xml:space="preserve">The </w:t>
            </w:r>
            <w:r>
              <w:rPr>
                <w:b/>
                <w:bCs/>
              </w:rPr>
              <w:t xml:space="preserve">Big Picture of the Second Week </w:t>
            </w:r>
            <w:r w:rsidR="0035607B">
              <w:rPr>
                <w:b/>
                <w:bCs/>
              </w:rPr>
              <w:br/>
            </w:r>
            <w:r w:rsidR="0035607B">
              <w:rPr>
                <w:sz w:val="20"/>
                <w:szCs w:val="20"/>
              </w:rPr>
              <w:br/>
            </w:r>
            <w:r w:rsidR="0093674E">
              <w:rPr>
                <w:sz w:val="20"/>
                <w:szCs w:val="20"/>
              </w:rPr>
              <w:t xml:space="preserve">                                                     </w:t>
            </w:r>
            <w:r>
              <w:rPr>
                <w:sz w:val="20"/>
                <w:szCs w:val="20"/>
              </w:rPr>
              <w:t>10 July</w:t>
            </w:r>
            <w:r w:rsidR="0035607B" w:rsidRPr="0035607B">
              <w:rPr>
                <w:sz w:val="20"/>
                <w:szCs w:val="20"/>
              </w:rPr>
              <w:t xml:space="preserve"> 202</w:t>
            </w:r>
            <w:r w:rsidR="00050200">
              <w:rPr>
                <w:sz w:val="20"/>
                <w:szCs w:val="20"/>
              </w:rPr>
              <w:t>3</w:t>
            </w:r>
          </w:p>
          <w:p w14:paraId="6D4A32E2" w14:textId="44D476E3" w:rsidR="0035607B" w:rsidRPr="00FF5372" w:rsidRDefault="00D921E0" w:rsidP="0035607B">
            <w:pPr>
              <w:pStyle w:val="ListParagraph"/>
              <w:ind w:left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Trevor Hudson </w:t>
            </w:r>
          </w:p>
        </w:tc>
      </w:tr>
    </w:tbl>
    <w:p w14:paraId="07AF3699" w14:textId="1D4D5D97" w:rsidR="00D921E0" w:rsidRPr="009570F0" w:rsidRDefault="00D921E0" w:rsidP="00D921E0"/>
    <w:p w14:paraId="67CE358A" w14:textId="77777777" w:rsidR="00D921E0" w:rsidRDefault="00D921E0" w:rsidP="00D921E0"/>
    <w:p w14:paraId="761D4F17" w14:textId="77777777" w:rsidR="006C671E" w:rsidRPr="009570F0" w:rsidRDefault="006C671E" w:rsidP="00D921E0"/>
    <w:p w14:paraId="6CE8E48B" w14:textId="77777777" w:rsidR="00D921E0" w:rsidRPr="009570F0" w:rsidRDefault="00D921E0" w:rsidP="00D921E0">
      <w:r w:rsidRPr="009570F0">
        <w:t>1 INTRODUCTION – The Call to Discipleship</w:t>
      </w:r>
    </w:p>
    <w:p w14:paraId="3D949A8A" w14:textId="77777777" w:rsidR="00D921E0" w:rsidRPr="009570F0" w:rsidRDefault="00D921E0" w:rsidP="00D921E0"/>
    <w:p w14:paraId="3B772D64" w14:textId="77777777" w:rsidR="00D921E0" w:rsidRPr="009570F0" w:rsidRDefault="00D921E0" w:rsidP="00D921E0"/>
    <w:p w14:paraId="5591585C" w14:textId="77777777" w:rsidR="00D921E0" w:rsidRDefault="00D921E0" w:rsidP="00D921E0"/>
    <w:p w14:paraId="2F473430" w14:textId="77777777" w:rsidR="006C671E" w:rsidRPr="009570F0" w:rsidRDefault="006C671E" w:rsidP="00D921E0"/>
    <w:p w14:paraId="08F9654C" w14:textId="77777777" w:rsidR="00D921E0" w:rsidRPr="009570F0" w:rsidRDefault="00D921E0" w:rsidP="00D921E0">
      <w:r w:rsidRPr="009570F0">
        <w:t>2 INTRODUCING THE GRACE OF THE SECOND WEEK</w:t>
      </w:r>
    </w:p>
    <w:p w14:paraId="111CBC33" w14:textId="77777777" w:rsidR="00D921E0" w:rsidRPr="009570F0" w:rsidRDefault="00D921E0" w:rsidP="00D921E0"/>
    <w:p w14:paraId="6172054F" w14:textId="77777777" w:rsidR="00D921E0" w:rsidRDefault="00D921E0" w:rsidP="00D921E0"/>
    <w:p w14:paraId="649887A1" w14:textId="77777777" w:rsidR="006C671E" w:rsidRPr="009570F0" w:rsidRDefault="006C671E" w:rsidP="00D921E0"/>
    <w:p w14:paraId="62AFBAD2" w14:textId="77777777" w:rsidR="00D921E0" w:rsidRPr="009570F0" w:rsidRDefault="00D921E0" w:rsidP="00D921E0"/>
    <w:p w14:paraId="0A9EFC8F" w14:textId="77777777" w:rsidR="00D921E0" w:rsidRPr="009570F0" w:rsidRDefault="00D921E0" w:rsidP="00D921E0">
      <w:r w:rsidRPr="009570F0">
        <w:t>3 THE IGNATIAN KEY OF ‘INTERPERSONAL ENGAGEMENT’</w:t>
      </w:r>
    </w:p>
    <w:p w14:paraId="0AC0822B" w14:textId="77777777" w:rsidR="00D921E0" w:rsidRPr="009570F0" w:rsidRDefault="00D921E0" w:rsidP="00D921E0"/>
    <w:p w14:paraId="56D41D10" w14:textId="77777777" w:rsidR="00D921E0" w:rsidRPr="009570F0" w:rsidRDefault="00D921E0" w:rsidP="00D921E0"/>
    <w:p w14:paraId="104BAD81" w14:textId="77777777" w:rsidR="00D921E0" w:rsidRDefault="00D921E0" w:rsidP="00D921E0"/>
    <w:p w14:paraId="4A1BDF1F" w14:textId="77777777" w:rsidR="006C671E" w:rsidRPr="009570F0" w:rsidRDefault="006C671E" w:rsidP="00D921E0"/>
    <w:p w14:paraId="424BE024" w14:textId="77777777" w:rsidR="00D921E0" w:rsidRPr="009570F0" w:rsidRDefault="00D921E0" w:rsidP="00D921E0">
      <w:r w:rsidRPr="009570F0">
        <w:t>4 EXPLORING FIVE IGNATIAN DISTINCTIVES FOR INTERPERSONAL ENGAGEMENT</w:t>
      </w:r>
    </w:p>
    <w:p w14:paraId="30FB89E3" w14:textId="77777777" w:rsidR="00D921E0" w:rsidRPr="009570F0" w:rsidRDefault="00D921E0" w:rsidP="00D921E0"/>
    <w:p w14:paraId="73E29A58" w14:textId="77777777" w:rsidR="00D921E0" w:rsidRPr="009570F0" w:rsidRDefault="00D921E0" w:rsidP="00D921E0"/>
    <w:p w14:paraId="574816EE" w14:textId="77777777" w:rsidR="00D921E0" w:rsidRPr="009570F0" w:rsidRDefault="00D921E0" w:rsidP="00D921E0">
      <w:r w:rsidRPr="009570F0">
        <w:t>4.1 Interpersonal Engagement through Colloquy</w:t>
      </w:r>
    </w:p>
    <w:p w14:paraId="4ECE0EFE" w14:textId="77777777" w:rsidR="00D921E0" w:rsidRPr="009570F0" w:rsidRDefault="00D921E0" w:rsidP="00D921E0"/>
    <w:p w14:paraId="7EDB19A6" w14:textId="77777777" w:rsidR="00D921E0" w:rsidRDefault="00D921E0" w:rsidP="00D921E0"/>
    <w:p w14:paraId="2C63A149" w14:textId="77777777" w:rsidR="006C671E" w:rsidRPr="009570F0" w:rsidRDefault="006C671E" w:rsidP="00D921E0"/>
    <w:p w14:paraId="03A49722" w14:textId="77777777" w:rsidR="00D921E0" w:rsidRPr="009570F0" w:rsidRDefault="00D921E0" w:rsidP="00D921E0"/>
    <w:p w14:paraId="5C46B1B1" w14:textId="77777777" w:rsidR="00D921E0" w:rsidRPr="009570F0" w:rsidRDefault="00D921E0" w:rsidP="00D921E0">
      <w:r w:rsidRPr="009570F0">
        <w:t>4.2 Interpersonal Engagement through Keeping Company with Jesus in the Gospels</w:t>
      </w:r>
    </w:p>
    <w:p w14:paraId="710939C4" w14:textId="77777777" w:rsidR="00D921E0" w:rsidRDefault="00D921E0" w:rsidP="00D921E0"/>
    <w:p w14:paraId="72E1B36B" w14:textId="77777777" w:rsidR="006C671E" w:rsidRPr="009570F0" w:rsidRDefault="006C671E" w:rsidP="00D921E0"/>
    <w:p w14:paraId="1F1BB1F0" w14:textId="77777777" w:rsidR="00D921E0" w:rsidRDefault="00D921E0" w:rsidP="00D921E0"/>
    <w:p w14:paraId="7E75ECC2" w14:textId="77777777" w:rsidR="006C671E" w:rsidRPr="009570F0" w:rsidRDefault="006C671E" w:rsidP="00D921E0"/>
    <w:p w14:paraId="0486077A" w14:textId="77777777" w:rsidR="00D921E0" w:rsidRPr="009570F0" w:rsidRDefault="00D921E0" w:rsidP="00D921E0">
      <w:r w:rsidRPr="009570F0">
        <w:t>4.3 Interpersonal Engagement through Imaginative Contemplation</w:t>
      </w:r>
    </w:p>
    <w:p w14:paraId="24D98B25" w14:textId="77777777" w:rsidR="00D921E0" w:rsidRDefault="00D921E0" w:rsidP="00D921E0"/>
    <w:p w14:paraId="268BD3EC" w14:textId="77777777" w:rsidR="006C671E" w:rsidRPr="009570F0" w:rsidRDefault="006C671E" w:rsidP="00D921E0"/>
    <w:p w14:paraId="56BD5041" w14:textId="77777777" w:rsidR="00D921E0" w:rsidRPr="009570F0" w:rsidRDefault="00D921E0" w:rsidP="00D921E0"/>
    <w:p w14:paraId="5F5651EF" w14:textId="77777777" w:rsidR="00D921E0" w:rsidRPr="009570F0" w:rsidRDefault="00D921E0" w:rsidP="00D921E0"/>
    <w:p w14:paraId="48BBCA48" w14:textId="77777777" w:rsidR="00D921E0" w:rsidRPr="009570F0" w:rsidRDefault="00D921E0" w:rsidP="00D921E0">
      <w:r w:rsidRPr="009570F0">
        <w:t>4.4 Interpersonal Engagement through the Structured Exercises</w:t>
      </w:r>
    </w:p>
    <w:p w14:paraId="674BFCB4" w14:textId="77777777" w:rsidR="00D921E0" w:rsidRPr="009570F0" w:rsidRDefault="00D921E0" w:rsidP="00D921E0"/>
    <w:p w14:paraId="3CBBD73A" w14:textId="77777777" w:rsidR="00D921E0" w:rsidRPr="009570F0" w:rsidRDefault="00D921E0" w:rsidP="00D921E0"/>
    <w:p w14:paraId="6970DBEE" w14:textId="77777777" w:rsidR="00D921E0" w:rsidRDefault="00D921E0" w:rsidP="00D921E0"/>
    <w:p w14:paraId="0C2D43EF" w14:textId="77777777" w:rsidR="006C671E" w:rsidRDefault="006C671E" w:rsidP="00D921E0"/>
    <w:p w14:paraId="29C922AF" w14:textId="77777777" w:rsidR="006C671E" w:rsidRDefault="006C671E" w:rsidP="00D921E0"/>
    <w:p w14:paraId="6EF87AC2" w14:textId="77777777" w:rsidR="006C671E" w:rsidRDefault="006C671E" w:rsidP="00D921E0"/>
    <w:p w14:paraId="4D0F4961" w14:textId="77777777" w:rsidR="006C671E" w:rsidRPr="009570F0" w:rsidRDefault="006C671E" w:rsidP="00D921E0"/>
    <w:p w14:paraId="692A6958" w14:textId="77777777" w:rsidR="00D921E0" w:rsidRPr="009570F0" w:rsidRDefault="00D921E0" w:rsidP="00D921E0">
      <w:r w:rsidRPr="009570F0">
        <w:lastRenderedPageBreak/>
        <w:t>4.5 Interpersonal Engagement through the Election</w:t>
      </w:r>
    </w:p>
    <w:p w14:paraId="30561A3D" w14:textId="77777777" w:rsidR="00D921E0" w:rsidRPr="009570F0" w:rsidRDefault="00D921E0" w:rsidP="00D921E0"/>
    <w:p w14:paraId="20932149" w14:textId="77777777" w:rsidR="00D921E0" w:rsidRDefault="00D921E0" w:rsidP="00D921E0"/>
    <w:p w14:paraId="4729A6F6" w14:textId="77777777" w:rsidR="006C671E" w:rsidRPr="009570F0" w:rsidRDefault="006C671E" w:rsidP="00D921E0"/>
    <w:p w14:paraId="1B183AA6" w14:textId="77777777" w:rsidR="00D921E0" w:rsidRPr="009570F0" w:rsidRDefault="00D921E0" w:rsidP="00D921E0"/>
    <w:p w14:paraId="1FEA72D8" w14:textId="0B8EB871" w:rsidR="00D921E0" w:rsidRDefault="00D921E0" w:rsidP="00D921E0">
      <w:r w:rsidRPr="009570F0">
        <w:t xml:space="preserve">5 </w:t>
      </w:r>
      <w:proofErr w:type="gramStart"/>
      <w:r w:rsidRPr="009570F0">
        <w:t>CONCLUSION</w:t>
      </w:r>
      <w:proofErr w:type="gramEnd"/>
      <w:r w:rsidRPr="009570F0">
        <w:t>: An Invitation To Become Wholehearted</w:t>
      </w:r>
    </w:p>
    <w:p w14:paraId="221F31B5" w14:textId="77777777" w:rsidR="009570F0" w:rsidRDefault="009570F0" w:rsidP="00D921E0"/>
    <w:p w14:paraId="28751D0C" w14:textId="77777777" w:rsidR="006C671E" w:rsidRPr="009570F0" w:rsidRDefault="006C671E" w:rsidP="00D921E0"/>
    <w:p w14:paraId="757E11AA" w14:textId="77777777" w:rsidR="009570F0" w:rsidRDefault="009570F0" w:rsidP="00D921E0">
      <w:pPr>
        <w:rPr>
          <w:b/>
          <w:bCs/>
        </w:rPr>
      </w:pPr>
    </w:p>
    <w:p w14:paraId="6D882769" w14:textId="0909C80C" w:rsidR="009570F0" w:rsidRDefault="009570F0" w:rsidP="00D921E0">
      <w:pPr>
        <w:rPr>
          <w:b/>
          <w:bCs/>
        </w:rPr>
      </w:pPr>
      <w:r>
        <w:rPr>
          <w:b/>
          <w:bCs/>
        </w:rPr>
        <w:t>REFLECTION QUESTIONS:</w:t>
      </w:r>
    </w:p>
    <w:p w14:paraId="2593778C" w14:textId="77777777" w:rsidR="006C671E" w:rsidRDefault="006C671E" w:rsidP="00D921E0">
      <w:pPr>
        <w:rPr>
          <w:b/>
          <w:bCs/>
        </w:rPr>
      </w:pPr>
    </w:p>
    <w:p w14:paraId="223452BB" w14:textId="1411393B" w:rsidR="006C671E" w:rsidRPr="006C671E" w:rsidRDefault="006C671E" w:rsidP="006C671E">
      <w:pPr>
        <w:pStyle w:val="ListParagraph"/>
        <w:numPr>
          <w:ilvl w:val="0"/>
          <w:numId w:val="22"/>
        </w:numPr>
      </w:pPr>
      <w:r w:rsidRPr="006C671E">
        <w:t>How does what you heard connect (or not) with your own experience of the Second Week?</w:t>
      </w:r>
    </w:p>
    <w:p w14:paraId="56E2F02D" w14:textId="77777777" w:rsidR="006C671E" w:rsidRPr="006C671E" w:rsidRDefault="006C671E" w:rsidP="006C671E">
      <w:pPr>
        <w:pStyle w:val="ListParagraph"/>
      </w:pPr>
    </w:p>
    <w:p w14:paraId="235EC7BA" w14:textId="621A8730" w:rsidR="006C671E" w:rsidRPr="006C671E" w:rsidRDefault="006C671E" w:rsidP="006C671E">
      <w:pPr>
        <w:pStyle w:val="ListParagraph"/>
        <w:numPr>
          <w:ilvl w:val="0"/>
          <w:numId w:val="22"/>
        </w:numPr>
      </w:pPr>
      <w:r>
        <w:t>In the light of the presentation what</w:t>
      </w:r>
      <w:r w:rsidRPr="006C671E">
        <w:t xml:space="preserve"> is becoming clearer to you?</w:t>
      </w:r>
    </w:p>
    <w:p w14:paraId="0603AB0E" w14:textId="77777777" w:rsidR="006C671E" w:rsidRDefault="006C671E" w:rsidP="00D921E0">
      <w:pPr>
        <w:rPr>
          <w:b/>
          <w:bCs/>
        </w:rPr>
      </w:pPr>
    </w:p>
    <w:p w14:paraId="269431D9" w14:textId="77777777" w:rsidR="006C671E" w:rsidRDefault="006C671E" w:rsidP="00D921E0">
      <w:pPr>
        <w:rPr>
          <w:b/>
          <w:bCs/>
        </w:rPr>
      </w:pPr>
    </w:p>
    <w:p w14:paraId="4358BFCB" w14:textId="77777777" w:rsidR="009570F0" w:rsidRDefault="009570F0" w:rsidP="00D921E0">
      <w:pPr>
        <w:rPr>
          <w:b/>
          <w:bCs/>
        </w:rPr>
      </w:pPr>
    </w:p>
    <w:p w14:paraId="4E40035A" w14:textId="77777777" w:rsidR="009570F0" w:rsidRDefault="009570F0" w:rsidP="00D921E0">
      <w:pPr>
        <w:rPr>
          <w:b/>
          <w:bCs/>
        </w:rPr>
      </w:pPr>
    </w:p>
    <w:sectPr w:rsidR="009570F0" w:rsidSect="00FF5372">
      <w:footerReference w:type="even" r:id="rId8"/>
      <w:footerReference w:type="default" r:id="rId9"/>
      <w:pgSz w:w="11900" w:h="16840"/>
      <w:pgMar w:top="950" w:right="1440" w:bottom="90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03E7" w14:textId="77777777" w:rsidR="003E2367" w:rsidRDefault="003E2367" w:rsidP="00FF5372">
      <w:r>
        <w:separator/>
      </w:r>
    </w:p>
  </w:endnote>
  <w:endnote w:type="continuationSeparator" w:id="0">
    <w:p w14:paraId="14BDF484" w14:textId="77777777" w:rsidR="003E2367" w:rsidRDefault="003E2367" w:rsidP="00FF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29037436"/>
      <w:docPartObj>
        <w:docPartGallery w:val="Page Numbers (Bottom of Page)"/>
        <w:docPartUnique/>
      </w:docPartObj>
    </w:sdtPr>
    <w:sdtContent>
      <w:p w14:paraId="4F5FB0DA" w14:textId="02BA33B4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E3B98BE" w14:textId="77777777" w:rsidR="00FF5372" w:rsidRDefault="00FF5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28838017"/>
      <w:docPartObj>
        <w:docPartGallery w:val="Page Numbers (Bottom of Page)"/>
        <w:docPartUnique/>
      </w:docPartObj>
    </w:sdtPr>
    <w:sdtContent>
      <w:p w14:paraId="0CA4FB1B" w14:textId="0A44CE9C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 w:rsidRPr="00FF5372">
          <w:rPr>
            <w:rStyle w:val="PageNumber"/>
            <w:sz w:val="22"/>
            <w:szCs w:val="22"/>
          </w:rPr>
          <w:fldChar w:fldCharType="begin"/>
        </w:r>
        <w:r w:rsidRPr="00FF5372">
          <w:rPr>
            <w:rStyle w:val="PageNumber"/>
            <w:sz w:val="22"/>
            <w:szCs w:val="22"/>
          </w:rPr>
          <w:instrText xml:space="preserve"> PAGE </w:instrText>
        </w:r>
        <w:r w:rsidRPr="00FF5372">
          <w:rPr>
            <w:rStyle w:val="PageNumber"/>
            <w:sz w:val="22"/>
            <w:szCs w:val="22"/>
          </w:rPr>
          <w:fldChar w:fldCharType="separate"/>
        </w:r>
        <w:r w:rsidRPr="00FF5372">
          <w:rPr>
            <w:rStyle w:val="PageNumber"/>
            <w:noProof/>
            <w:sz w:val="22"/>
            <w:szCs w:val="22"/>
          </w:rPr>
          <w:t>2</w:t>
        </w:r>
        <w:r w:rsidRPr="00FF5372">
          <w:rPr>
            <w:rStyle w:val="PageNumber"/>
            <w:sz w:val="22"/>
            <w:szCs w:val="22"/>
          </w:rPr>
          <w:fldChar w:fldCharType="end"/>
        </w:r>
      </w:p>
    </w:sdtContent>
  </w:sdt>
  <w:p w14:paraId="720032AD" w14:textId="77777777" w:rsidR="00FF5372" w:rsidRDefault="00FF5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E386F" w14:textId="77777777" w:rsidR="003E2367" w:rsidRDefault="003E2367" w:rsidP="00FF5372">
      <w:r>
        <w:separator/>
      </w:r>
    </w:p>
  </w:footnote>
  <w:footnote w:type="continuationSeparator" w:id="0">
    <w:p w14:paraId="773A2A4B" w14:textId="77777777" w:rsidR="003E2367" w:rsidRDefault="003E2367" w:rsidP="00FF5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3CD8"/>
    <w:multiLevelType w:val="hybridMultilevel"/>
    <w:tmpl w:val="B498AEC2"/>
    <w:lvl w:ilvl="0" w:tplc="CBC4D4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0B2B"/>
    <w:multiLevelType w:val="hybridMultilevel"/>
    <w:tmpl w:val="FC668AB2"/>
    <w:lvl w:ilvl="0" w:tplc="FD72AF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34E89"/>
    <w:multiLevelType w:val="hybridMultilevel"/>
    <w:tmpl w:val="7B38A3C8"/>
    <w:lvl w:ilvl="0" w:tplc="DD62B1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94F72"/>
    <w:multiLevelType w:val="multilevel"/>
    <w:tmpl w:val="819CD158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4D13CB"/>
    <w:multiLevelType w:val="hybridMultilevel"/>
    <w:tmpl w:val="04CC7800"/>
    <w:lvl w:ilvl="0" w:tplc="F68E5B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EC054A"/>
    <w:multiLevelType w:val="multilevel"/>
    <w:tmpl w:val="354C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F00359"/>
    <w:multiLevelType w:val="hybridMultilevel"/>
    <w:tmpl w:val="A37C55B6"/>
    <w:lvl w:ilvl="0" w:tplc="1C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23B3F3D"/>
    <w:multiLevelType w:val="hybridMultilevel"/>
    <w:tmpl w:val="140A0152"/>
    <w:lvl w:ilvl="0" w:tplc="98BCEC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A52C2"/>
    <w:multiLevelType w:val="hybridMultilevel"/>
    <w:tmpl w:val="4042783E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7B0B1E"/>
    <w:multiLevelType w:val="hybridMultilevel"/>
    <w:tmpl w:val="B0DEE8CA"/>
    <w:lvl w:ilvl="0" w:tplc="1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996373"/>
    <w:multiLevelType w:val="hybridMultilevel"/>
    <w:tmpl w:val="087E036C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F5A30"/>
    <w:multiLevelType w:val="hybridMultilevel"/>
    <w:tmpl w:val="02ACBCA0"/>
    <w:lvl w:ilvl="0" w:tplc="1C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2266B88"/>
    <w:multiLevelType w:val="hybridMultilevel"/>
    <w:tmpl w:val="0202541C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752B6"/>
    <w:multiLevelType w:val="hybridMultilevel"/>
    <w:tmpl w:val="E1D8C54A"/>
    <w:lvl w:ilvl="0" w:tplc="2CBCA426">
      <w:start w:val="1"/>
      <w:numFmt w:val="low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9450F"/>
    <w:multiLevelType w:val="hybridMultilevel"/>
    <w:tmpl w:val="081C669C"/>
    <w:lvl w:ilvl="0" w:tplc="1C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F77776B"/>
    <w:multiLevelType w:val="hybridMultilevel"/>
    <w:tmpl w:val="447010D4"/>
    <w:lvl w:ilvl="0" w:tplc="1C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36C3F87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772E8E"/>
    <w:multiLevelType w:val="hybridMultilevel"/>
    <w:tmpl w:val="B27A7232"/>
    <w:lvl w:ilvl="0" w:tplc="58C85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A06A92"/>
    <w:multiLevelType w:val="hybridMultilevel"/>
    <w:tmpl w:val="DE7E1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4457D4"/>
    <w:multiLevelType w:val="hybridMultilevel"/>
    <w:tmpl w:val="D3D4EA56"/>
    <w:lvl w:ilvl="0" w:tplc="075E23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1F2BBE"/>
    <w:multiLevelType w:val="hybridMultilevel"/>
    <w:tmpl w:val="24682A16"/>
    <w:lvl w:ilvl="0" w:tplc="C66231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AD6ED4"/>
    <w:multiLevelType w:val="hybridMultilevel"/>
    <w:tmpl w:val="5AA6E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225333">
    <w:abstractNumId w:val="21"/>
  </w:num>
  <w:num w:numId="2" w16cid:durableId="1473331480">
    <w:abstractNumId w:val="5"/>
  </w:num>
  <w:num w:numId="3" w16cid:durableId="108090496">
    <w:abstractNumId w:val="3"/>
  </w:num>
  <w:num w:numId="4" w16cid:durableId="310331980">
    <w:abstractNumId w:val="4"/>
  </w:num>
  <w:num w:numId="5" w16cid:durableId="498539524">
    <w:abstractNumId w:val="18"/>
  </w:num>
  <w:num w:numId="6" w16cid:durableId="201674689">
    <w:abstractNumId w:val="13"/>
  </w:num>
  <w:num w:numId="7" w16cid:durableId="1769739648">
    <w:abstractNumId w:val="19"/>
  </w:num>
  <w:num w:numId="8" w16cid:durableId="1045132149">
    <w:abstractNumId w:val="20"/>
  </w:num>
  <w:num w:numId="9" w16cid:durableId="1690571264">
    <w:abstractNumId w:val="16"/>
  </w:num>
  <w:num w:numId="10" w16cid:durableId="1017001668">
    <w:abstractNumId w:val="1"/>
  </w:num>
  <w:num w:numId="11" w16cid:durableId="1088967540">
    <w:abstractNumId w:val="2"/>
  </w:num>
  <w:num w:numId="12" w16cid:durableId="602692299">
    <w:abstractNumId w:val="7"/>
  </w:num>
  <w:num w:numId="13" w16cid:durableId="668483792">
    <w:abstractNumId w:val="0"/>
  </w:num>
  <w:num w:numId="14" w16cid:durableId="465436791">
    <w:abstractNumId w:val="17"/>
  </w:num>
  <w:num w:numId="15" w16cid:durableId="1931354687">
    <w:abstractNumId w:val="6"/>
  </w:num>
  <w:num w:numId="16" w16cid:durableId="1495563981">
    <w:abstractNumId w:val="14"/>
  </w:num>
  <w:num w:numId="17" w16cid:durableId="126702427">
    <w:abstractNumId w:val="15"/>
  </w:num>
  <w:num w:numId="18" w16cid:durableId="1756047054">
    <w:abstractNumId w:val="10"/>
  </w:num>
  <w:num w:numId="19" w16cid:durableId="302925229">
    <w:abstractNumId w:val="11"/>
  </w:num>
  <w:num w:numId="20" w16cid:durableId="626668822">
    <w:abstractNumId w:val="12"/>
  </w:num>
  <w:num w:numId="21" w16cid:durableId="544298361">
    <w:abstractNumId w:val="8"/>
  </w:num>
  <w:num w:numId="22" w16cid:durableId="8861835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76"/>
    <w:rsid w:val="00014F70"/>
    <w:rsid w:val="00027EC8"/>
    <w:rsid w:val="00050200"/>
    <w:rsid w:val="000E3287"/>
    <w:rsid w:val="0010594E"/>
    <w:rsid w:val="00236B28"/>
    <w:rsid w:val="00272992"/>
    <w:rsid w:val="002C1702"/>
    <w:rsid w:val="00355235"/>
    <w:rsid w:val="0035607B"/>
    <w:rsid w:val="0037294A"/>
    <w:rsid w:val="003E2367"/>
    <w:rsid w:val="00401FA6"/>
    <w:rsid w:val="00460C60"/>
    <w:rsid w:val="004A643C"/>
    <w:rsid w:val="004C34F1"/>
    <w:rsid w:val="00512753"/>
    <w:rsid w:val="00560F1F"/>
    <w:rsid w:val="005C4FE6"/>
    <w:rsid w:val="006C671E"/>
    <w:rsid w:val="00756BF7"/>
    <w:rsid w:val="00757A76"/>
    <w:rsid w:val="007877EB"/>
    <w:rsid w:val="007B3358"/>
    <w:rsid w:val="007E7E7F"/>
    <w:rsid w:val="007F3F2E"/>
    <w:rsid w:val="008A0FAD"/>
    <w:rsid w:val="008A12E8"/>
    <w:rsid w:val="008D6FC7"/>
    <w:rsid w:val="00901A94"/>
    <w:rsid w:val="0093674E"/>
    <w:rsid w:val="009570F0"/>
    <w:rsid w:val="009B46FA"/>
    <w:rsid w:val="00A562A6"/>
    <w:rsid w:val="00A66346"/>
    <w:rsid w:val="00AE2B6A"/>
    <w:rsid w:val="00AE34D9"/>
    <w:rsid w:val="00B2279E"/>
    <w:rsid w:val="00BB3398"/>
    <w:rsid w:val="00BC634E"/>
    <w:rsid w:val="00BF1806"/>
    <w:rsid w:val="00BF26FD"/>
    <w:rsid w:val="00C41A71"/>
    <w:rsid w:val="00CD50A6"/>
    <w:rsid w:val="00D42B97"/>
    <w:rsid w:val="00D921E0"/>
    <w:rsid w:val="00DB2B3C"/>
    <w:rsid w:val="00ED7275"/>
    <w:rsid w:val="00F84F1C"/>
    <w:rsid w:val="00F86D96"/>
    <w:rsid w:val="00FD5B83"/>
    <w:rsid w:val="00FF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482B0"/>
  <w15:chartTrackingRefBased/>
  <w15:docId w15:val="{7E554C4A-B9DF-6444-AFBB-133FA64A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A76"/>
    <w:pPr>
      <w:ind w:left="720"/>
      <w:contextualSpacing/>
    </w:pPr>
  </w:style>
  <w:style w:type="character" w:customStyle="1" w:styleId="hgkelc">
    <w:name w:val="hgkelc"/>
    <w:basedOn w:val="DefaultParagraphFont"/>
    <w:rsid w:val="00ED7275"/>
  </w:style>
  <w:style w:type="character" w:customStyle="1" w:styleId="ipa">
    <w:name w:val="ipa"/>
    <w:basedOn w:val="DefaultParagraphFont"/>
    <w:rsid w:val="00ED7275"/>
  </w:style>
  <w:style w:type="character" w:styleId="Hyperlink">
    <w:name w:val="Hyperlink"/>
    <w:basedOn w:val="DefaultParagraphFont"/>
    <w:uiPriority w:val="99"/>
    <w:unhideWhenUsed/>
    <w:rsid w:val="00ED727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D727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ZA"/>
    </w:rPr>
  </w:style>
  <w:style w:type="character" w:styleId="UnresolvedMention">
    <w:name w:val="Unresolved Mention"/>
    <w:basedOn w:val="DefaultParagraphFont"/>
    <w:uiPriority w:val="99"/>
    <w:semiHidden/>
    <w:unhideWhenUsed/>
    <w:rsid w:val="00BC634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14F70"/>
    <w:rPr>
      <w:i/>
      <w:iCs/>
    </w:rPr>
  </w:style>
  <w:style w:type="table" w:styleId="TableGrid">
    <w:name w:val="Table Grid"/>
    <w:basedOn w:val="TableNormal"/>
    <w:uiPriority w:val="39"/>
    <w:rsid w:val="00356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5372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FF5372"/>
  </w:style>
  <w:style w:type="paragraph" w:styleId="Header">
    <w:name w:val="header"/>
    <w:basedOn w:val="Normal"/>
    <w:link w:val="Head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5372"/>
    <w:rPr>
      <w:lang w:val="en-GB"/>
    </w:rPr>
  </w:style>
  <w:style w:type="character" w:customStyle="1" w:styleId="hotkey-layer">
    <w:name w:val="hotkey-layer"/>
    <w:basedOn w:val="DefaultParagraphFont"/>
    <w:rsid w:val="00756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 Pollitt</dc:creator>
  <cp:keywords/>
  <dc:description/>
  <cp:lastModifiedBy>pamstewart1000@gmail.com</cp:lastModifiedBy>
  <cp:revision>5</cp:revision>
  <cp:lastPrinted>2022-02-14T06:54:00Z</cp:lastPrinted>
  <dcterms:created xsi:type="dcterms:W3CDTF">2023-07-06T11:07:00Z</dcterms:created>
  <dcterms:modified xsi:type="dcterms:W3CDTF">2023-07-06T14:40:00Z</dcterms:modified>
</cp:coreProperties>
</file>